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EC75" w14:textId="77777777" w:rsidR="00F4504D" w:rsidRDefault="00F4504D" w:rsidP="00F4504D">
      <w:pPr>
        <w:rPr>
          <w:rFonts w:ascii="Arial" w:hAnsi="Arial" w:cs="Arial"/>
          <w:b/>
          <w:sz w:val="36"/>
          <w:szCs w:val="36"/>
        </w:rPr>
      </w:pPr>
      <w:r>
        <w:rPr>
          <w:rFonts w:ascii="Arial" w:hAnsi="Arial" w:cs="Arial"/>
          <w:b/>
          <w:noProof/>
          <w:sz w:val="36"/>
          <w:szCs w:val="36"/>
        </w:rPr>
        <w:drawing>
          <wp:inline distT="0" distB="0" distL="0" distR="0" wp14:anchorId="5B80481D" wp14:editId="599AE80D">
            <wp:extent cx="1314956" cy="990600"/>
            <wp:effectExtent l="0" t="0" r="0" b="0"/>
            <wp:docPr id="1444197729" name="Picture 2" descr="A blue and white logo with a person in a circle and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97729" name="Picture 2" descr="A blue and white logo with a person in a circle and a ha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1419" cy="1003002"/>
                    </a:xfrm>
                    <a:prstGeom prst="rect">
                      <a:avLst/>
                    </a:prstGeom>
                  </pic:spPr>
                </pic:pic>
              </a:graphicData>
            </a:graphic>
          </wp:inline>
        </w:drawing>
      </w:r>
    </w:p>
    <w:p w14:paraId="5450C749" w14:textId="11D2BC77" w:rsidR="00D766F5" w:rsidRPr="00361500" w:rsidRDefault="00B02D4B" w:rsidP="00C660B1">
      <w:pPr>
        <w:jc w:val="center"/>
        <w:rPr>
          <w:rFonts w:ascii="Arial" w:hAnsi="Arial" w:cs="Arial"/>
          <w:b/>
          <w:sz w:val="36"/>
          <w:szCs w:val="36"/>
        </w:rPr>
      </w:pPr>
      <w:r w:rsidRPr="00361500">
        <w:rPr>
          <w:rFonts w:ascii="Arial" w:hAnsi="Arial" w:cs="Arial"/>
          <w:b/>
          <w:sz w:val="36"/>
          <w:szCs w:val="36"/>
        </w:rPr>
        <w:t xml:space="preserve">Proposal </w:t>
      </w:r>
      <w:r w:rsidR="00D766F5" w:rsidRPr="00361500">
        <w:rPr>
          <w:rFonts w:ascii="Arial" w:hAnsi="Arial" w:cs="Arial"/>
          <w:b/>
          <w:sz w:val="36"/>
          <w:szCs w:val="36"/>
        </w:rPr>
        <w:t>Definitions</w:t>
      </w:r>
    </w:p>
    <w:p w14:paraId="39FA2CF6" w14:textId="77777777" w:rsidR="00D766F5" w:rsidRPr="00191464" w:rsidRDefault="00D766F5" w:rsidP="00D766F5">
      <w:pPr>
        <w:ind w:left="360"/>
        <w:rPr>
          <w:rFonts w:asciiTheme="minorHAnsi" w:hAnsiTheme="minorHAnsi" w:cs="Tahoma"/>
          <w:sz w:val="36"/>
          <w:szCs w:val="36"/>
        </w:rPr>
      </w:pPr>
    </w:p>
    <w:p w14:paraId="4D9BB35B" w14:textId="77777777" w:rsidR="00D766F5" w:rsidRPr="00191464" w:rsidRDefault="00D766F5" w:rsidP="00191464">
      <w:pPr>
        <w:ind w:left="180"/>
        <w:rPr>
          <w:rFonts w:asciiTheme="minorHAnsi" w:hAnsiTheme="minorHAnsi" w:cs="Tahoma"/>
          <w:sz w:val="22"/>
          <w:szCs w:val="22"/>
        </w:rPr>
      </w:pPr>
      <w:r w:rsidRPr="00054A66">
        <w:rPr>
          <w:rFonts w:asciiTheme="minorHAnsi" w:hAnsiTheme="minorHAnsi" w:cs="Tahoma"/>
          <w:b/>
          <w:sz w:val="22"/>
          <w:szCs w:val="22"/>
          <w:u w:val="single"/>
        </w:rPr>
        <w:t>Direct Human Services</w:t>
      </w:r>
      <w:r w:rsidRPr="00054A66">
        <w:rPr>
          <w:rFonts w:asciiTheme="minorHAnsi" w:hAnsiTheme="minorHAnsi" w:cs="Tahoma"/>
          <w:b/>
          <w:sz w:val="22"/>
          <w:szCs w:val="22"/>
        </w:rPr>
        <w:t>:</w:t>
      </w:r>
      <w:r w:rsidR="001B58C0" w:rsidRPr="00054A66">
        <w:rPr>
          <w:rFonts w:asciiTheme="minorHAnsi" w:hAnsiTheme="minorHAnsi" w:cs="Tahoma"/>
          <w:sz w:val="22"/>
          <w:szCs w:val="22"/>
        </w:rPr>
        <w:t xml:space="preserve"> Providing o</w:t>
      </w:r>
      <w:r w:rsidRPr="00054A66">
        <w:rPr>
          <w:rFonts w:asciiTheme="minorHAnsi" w:hAnsiTheme="minorHAnsi" w:cs="Tahoma"/>
          <w:sz w:val="22"/>
          <w:szCs w:val="22"/>
        </w:rPr>
        <w:t>ne-on-</w:t>
      </w:r>
      <w:r w:rsidR="00361500" w:rsidRPr="00054A66">
        <w:rPr>
          <w:rFonts w:asciiTheme="minorHAnsi" w:hAnsiTheme="minorHAnsi" w:cs="Tahoma"/>
          <w:sz w:val="22"/>
          <w:szCs w:val="22"/>
        </w:rPr>
        <w:t>one assistance to a client, e.g.</w:t>
      </w:r>
      <w:r w:rsidRPr="00054A66">
        <w:rPr>
          <w:rFonts w:asciiTheme="minorHAnsi" w:hAnsiTheme="minorHAnsi" w:cs="Tahoma"/>
          <w:sz w:val="22"/>
          <w:szCs w:val="22"/>
        </w:rPr>
        <w:t>, giving food or clothing, an individual counseling session, advocacy or legal advice, transportation, cash assistance, housing.</w:t>
      </w:r>
    </w:p>
    <w:p w14:paraId="693C89AA" w14:textId="77777777" w:rsidR="00D766F5" w:rsidRPr="00191464" w:rsidRDefault="00D766F5" w:rsidP="00191464">
      <w:pPr>
        <w:ind w:left="180"/>
        <w:rPr>
          <w:rFonts w:asciiTheme="minorHAnsi" w:hAnsiTheme="minorHAnsi" w:cs="Tahoma"/>
          <w:sz w:val="22"/>
          <w:szCs w:val="22"/>
        </w:rPr>
      </w:pPr>
    </w:p>
    <w:p w14:paraId="527A3645" w14:textId="32C3F6B8" w:rsidR="00D766F5" w:rsidRPr="00191464" w:rsidRDefault="00D766F5" w:rsidP="00191464">
      <w:pPr>
        <w:ind w:left="180"/>
        <w:rPr>
          <w:rFonts w:asciiTheme="minorHAnsi" w:hAnsiTheme="minorHAnsi" w:cs="Tahoma"/>
          <w:sz w:val="22"/>
          <w:szCs w:val="22"/>
        </w:rPr>
      </w:pPr>
      <w:r w:rsidRPr="00054A66">
        <w:rPr>
          <w:rFonts w:asciiTheme="minorHAnsi" w:hAnsiTheme="minorHAnsi" w:cs="Tahoma"/>
          <w:b/>
          <w:sz w:val="22"/>
          <w:szCs w:val="22"/>
          <w:u w:val="single"/>
        </w:rPr>
        <w:t>Education &amp; Support</w:t>
      </w:r>
      <w:r w:rsidR="00054A66" w:rsidRPr="00054A66">
        <w:rPr>
          <w:rFonts w:asciiTheme="minorHAnsi" w:hAnsiTheme="minorHAnsi" w:cs="Tahoma"/>
          <w:b/>
          <w:sz w:val="22"/>
          <w:szCs w:val="22"/>
          <w:u w:val="single"/>
        </w:rPr>
        <w:t xml:space="preserve"> Groups</w:t>
      </w:r>
      <w:r w:rsidRPr="00054A66">
        <w:rPr>
          <w:rFonts w:asciiTheme="minorHAnsi" w:hAnsiTheme="minorHAnsi" w:cs="Tahoma"/>
          <w:b/>
          <w:sz w:val="22"/>
          <w:szCs w:val="22"/>
        </w:rPr>
        <w:t>:</w:t>
      </w:r>
      <w:r w:rsidRPr="00054A66">
        <w:rPr>
          <w:rFonts w:asciiTheme="minorHAnsi" w:hAnsiTheme="minorHAnsi" w:cs="Tahoma"/>
          <w:sz w:val="22"/>
          <w:szCs w:val="22"/>
        </w:rPr>
        <w:t xml:space="preserve"> Education or support for a group of </w:t>
      </w:r>
      <w:r w:rsidR="00B02D4B" w:rsidRPr="00054A66">
        <w:rPr>
          <w:rFonts w:asciiTheme="minorHAnsi" w:hAnsiTheme="minorHAnsi" w:cs="Tahoma"/>
          <w:sz w:val="22"/>
          <w:szCs w:val="22"/>
        </w:rPr>
        <w:t>clients (not volunteers or community members)</w:t>
      </w:r>
      <w:r w:rsidRPr="00054A66">
        <w:rPr>
          <w:rFonts w:asciiTheme="minorHAnsi" w:hAnsiTheme="minorHAnsi" w:cs="Tahoma"/>
          <w:sz w:val="22"/>
          <w:szCs w:val="22"/>
        </w:rPr>
        <w:t>,</w:t>
      </w:r>
      <w:r w:rsidR="00D209A5" w:rsidRPr="00054A66">
        <w:rPr>
          <w:rFonts w:asciiTheme="minorHAnsi" w:hAnsiTheme="minorHAnsi" w:cs="Tahoma"/>
          <w:sz w:val="22"/>
          <w:szCs w:val="22"/>
        </w:rPr>
        <w:t xml:space="preserve"> e.g., support group, </w:t>
      </w:r>
      <w:r w:rsidR="005E306C" w:rsidRPr="00054A66">
        <w:rPr>
          <w:rFonts w:asciiTheme="minorHAnsi" w:hAnsiTheme="minorHAnsi" w:cs="Tahoma"/>
          <w:sz w:val="22"/>
          <w:szCs w:val="22"/>
        </w:rPr>
        <w:t>class,</w:t>
      </w:r>
      <w:r w:rsidRPr="00054A66">
        <w:rPr>
          <w:rFonts w:asciiTheme="minorHAnsi" w:hAnsiTheme="minorHAnsi" w:cs="Tahoma"/>
          <w:sz w:val="22"/>
          <w:szCs w:val="22"/>
        </w:rPr>
        <w:t xml:space="preserve"> or training.</w:t>
      </w:r>
    </w:p>
    <w:p w14:paraId="3580C40B" w14:textId="77777777" w:rsidR="00D766F5" w:rsidRPr="00191464" w:rsidRDefault="00D766F5" w:rsidP="00816127">
      <w:pPr>
        <w:rPr>
          <w:rFonts w:asciiTheme="minorHAnsi" w:hAnsiTheme="minorHAnsi" w:cs="Tahoma"/>
          <w:sz w:val="22"/>
          <w:szCs w:val="22"/>
        </w:rPr>
      </w:pPr>
    </w:p>
    <w:p w14:paraId="27ED9EB5" w14:textId="77777777" w:rsidR="00B02D4B" w:rsidRDefault="00054A66" w:rsidP="00816127">
      <w:pPr>
        <w:ind w:left="180"/>
        <w:rPr>
          <w:rFonts w:asciiTheme="minorHAnsi" w:hAnsiTheme="minorHAnsi" w:cs="Tahoma"/>
          <w:sz w:val="22"/>
          <w:szCs w:val="22"/>
        </w:rPr>
      </w:pPr>
      <w:r>
        <w:rPr>
          <w:rFonts w:asciiTheme="minorHAnsi" w:hAnsiTheme="minorHAnsi" w:cs="Tahoma"/>
          <w:b/>
          <w:sz w:val="22"/>
          <w:szCs w:val="22"/>
          <w:u w:val="single"/>
        </w:rPr>
        <w:t xml:space="preserve">Individual </w:t>
      </w:r>
      <w:r w:rsidR="00B02D4B" w:rsidRPr="00054A66">
        <w:rPr>
          <w:rFonts w:asciiTheme="minorHAnsi" w:hAnsiTheme="minorHAnsi" w:cs="Tahoma"/>
          <w:b/>
          <w:sz w:val="22"/>
          <w:szCs w:val="22"/>
          <w:u w:val="single"/>
        </w:rPr>
        <w:t>Client:</w:t>
      </w:r>
      <w:r w:rsidR="00B02D4B" w:rsidRPr="00054A66">
        <w:rPr>
          <w:rFonts w:asciiTheme="minorHAnsi" w:hAnsiTheme="minorHAnsi" w:cs="Tahoma"/>
          <w:sz w:val="22"/>
          <w:szCs w:val="22"/>
        </w:rPr>
        <w:t xml:space="preserve">  One </w:t>
      </w:r>
      <w:r w:rsidR="00853674" w:rsidRPr="00054A66">
        <w:rPr>
          <w:rFonts w:asciiTheme="minorHAnsi" w:hAnsiTheme="minorHAnsi" w:cs="Tahoma"/>
          <w:sz w:val="22"/>
          <w:szCs w:val="22"/>
        </w:rPr>
        <w:t xml:space="preserve">unduplicated </w:t>
      </w:r>
      <w:r w:rsidR="00B02D4B" w:rsidRPr="00054A66">
        <w:rPr>
          <w:rFonts w:asciiTheme="minorHAnsi" w:hAnsiTheme="minorHAnsi" w:cs="Tahoma"/>
          <w:sz w:val="22"/>
          <w:szCs w:val="22"/>
        </w:rPr>
        <w:t>individual.</w:t>
      </w:r>
      <w:r w:rsidR="00B02D4B" w:rsidRPr="00191464">
        <w:rPr>
          <w:rFonts w:asciiTheme="minorHAnsi" w:hAnsiTheme="minorHAnsi" w:cs="Tahoma"/>
          <w:sz w:val="22"/>
          <w:szCs w:val="22"/>
        </w:rPr>
        <w:t xml:space="preserve"> </w:t>
      </w:r>
    </w:p>
    <w:p w14:paraId="61EE4EE2" w14:textId="77777777" w:rsidR="00054A66" w:rsidRDefault="00054A66" w:rsidP="00816127">
      <w:pPr>
        <w:ind w:left="180"/>
        <w:rPr>
          <w:rFonts w:asciiTheme="minorHAnsi" w:hAnsiTheme="minorHAnsi" w:cs="Tahoma"/>
          <w:sz w:val="22"/>
          <w:szCs w:val="22"/>
        </w:rPr>
      </w:pPr>
    </w:p>
    <w:p w14:paraId="0E5518BC" w14:textId="77777777" w:rsidR="00054A66" w:rsidRPr="00054A66" w:rsidRDefault="00054A66" w:rsidP="00816127">
      <w:pPr>
        <w:ind w:left="180"/>
        <w:rPr>
          <w:rFonts w:asciiTheme="minorHAnsi" w:hAnsiTheme="minorHAnsi" w:cs="Tahoma"/>
          <w:b/>
          <w:sz w:val="22"/>
          <w:szCs w:val="22"/>
        </w:rPr>
      </w:pPr>
      <w:r w:rsidRPr="00054A66">
        <w:rPr>
          <w:rFonts w:asciiTheme="minorHAnsi" w:hAnsiTheme="minorHAnsi" w:cs="Tahoma"/>
          <w:b/>
          <w:sz w:val="22"/>
          <w:szCs w:val="22"/>
          <w:u w:val="single"/>
        </w:rPr>
        <w:t>Family</w:t>
      </w:r>
      <w:r w:rsidRPr="00054A66">
        <w:rPr>
          <w:rFonts w:asciiTheme="minorHAnsi" w:hAnsiTheme="minorHAnsi" w:cs="Tahoma"/>
          <w:b/>
          <w:sz w:val="22"/>
          <w:szCs w:val="22"/>
        </w:rPr>
        <w:t xml:space="preserve">: </w:t>
      </w:r>
      <w:r>
        <w:rPr>
          <w:rFonts w:asciiTheme="minorHAnsi" w:hAnsiTheme="minorHAnsi" w:cs="Tahoma"/>
          <w:b/>
          <w:sz w:val="22"/>
          <w:szCs w:val="22"/>
        </w:rPr>
        <w:t xml:space="preserve"> </w:t>
      </w:r>
      <w:r w:rsidRPr="00054A66">
        <w:rPr>
          <w:rFonts w:asciiTheme="minorHAnsi" w:hAnsiTheme="minorHAnsi" w:cs="Tahoma"/>
          <w:sz w:val="22"/>
          <w:szCs w:val="22"/>
        </w:rPr>
        <w:t>A fam</w:t>
      </w:r>
      <w:r>
        <w:rPr>
          <w:rFonts w:asciiTheme="minorHAnsi" w:hAnsiTheme="minorHAnsi" w:cs="Tahoma"/>
          <w:sz w:val="22"/>
          <w:szCs w:val="22"/>
        </w:rPr>
        <w:t>ily is comprised of individual clients. When serving a family, report the number of families served and also the number of family members (i.e., one family gets food/four family members eat it).</w:t>
      </w:r>
    </w:p>
    <w:p w14:paraId="71A29599" w14:textId="77777777" w:rsidR="00D209A5" w:rsidRPr="00191464" w:rsidRDefault="00D209A5" w:rsidP="00816127">
      <w:pPr>
        <w:rPr>
          <w:rFonts w:asciiTheme="minorHAnsi" w:hAnsiTheme="minorHAnsi" w:cs="Tahoma"/>
          <w:sz w:val="22"/>
          <w:szCs w:val="22"/>
        </w:rPr>
      </w:pPr>
    </w:p>
    <w:p w14:paraId="0551FC5B" w14:textId="77777777" w:rsidR="00D766F5" w:rsidRPr="00191464" w:rsidRDefault="00054A66" w:rsidP="00191464">
      <w:pPr>
        <w:ind w:left="180"/>
        <w:rPr>
          <w:rFonts w:asciiTheme="minorHAnsi" w:hAnsiTheme="minorHAnsi" w:cs="Tahoma"/>
          <w:sz w:val="22"/>
          <w:szCs w:val="22"/>
        </w:rPr>
      </w:pPr>
      <w:r>
        <w:rPr>
          <w:rFonts w:asciiTheme="minorHAnsi" w:hAnsiTheme="minorHAnsi" w:cs="Tahoma"/>
          <w:b/>
          <w:sz w:val="22"/>
          <w:szCs w:val="22"/>
          <w:u w:val="single"/>
        </w:rPr>
        <w:t>Unit of Service</w:t>
      </w:r>
      <w:r w:rsidRPr="00054A66">
        <w:rPr>
          <w:rFonts w:asciiTheme="minorHAnsi" w:hAnsiTheme="minorHAnsi" w:cs="Tahoma"/>
          <w:b/>
          <w:sz w:val="22"/>
          <w:szCs w:val="22"/>
        </w:rPr>
        <w:t xml:space="preserve">: </w:t>
      </w:r>
      <w:r w:rsidRPr="00054A66">
        <w:rPr>
          <w:rFonts w:asciiTheme="minorHAnsi" w:hAnsiTheme="minorHAnsi" w:cs="Tahoma"/>
          <w:sz w:val="22"/>
          <w:szCs w:val="22"/>
        </w:rPr>
        <w:t>Ever</w:t>
      </w:r>
      <w:r>
        <w:rPr>
          <w:rFonts w:asciiTheme="minorHAnsi" w:hAnsiTheme="minorHAnsi" w:cs="Tahoma"/>
          <w:sz w:val="22"/>
          <w:szCs w:val="22"/>
        </w:rPr>
        <w:t>y time you meet with a client or a family, regardless of the length of time of that session</w:t>
      </w:r>
      <w:r w:rsidR="000C65EC">
        <w:rPr>
          <w:rFonts w:asciiTheme="minorHAnsi" w:hAnsiTheme="minorHAnsi" w:cs="Tahoma"/>
          <w:sz w:val="22"/>
          <w:szCs w:val="22"/>
        </w:rPr>
        <w:t>.</w:t>
      </w:r>
    </w:p>
    <w:p w14:paraId="354AE695" w14:textId="77777777" w:rsidR="00D766F5" w:rsidRDefault="00D766F5" w:rsidP="00191464">
      <w:pPr>
        <w:ind w:left="180"/>
        <w:rPr>
          <w:rFonts w:asciiTheme="minorHAnsi" w:hAnsiTheme="minorHAnsi" w:cs="Tahoma"/>
          <w:sz w:val="22"/>
          <w:szCs w:val="22"/>
        </w:rPr>
      </w:pPr>
    </w:p>
    <w:p w14:paraId="157CAC76" w14:textId="77777777" w:rsidR="00054A66" w:rsidRDefault="00054A66" w:rsidP="00054A66">
      <w:pPr>
        <w:ind w:left="180"/>
        <w:rPr>
          <w:rFonts w:asciiTheme="minorHAnsi" w:hAnsiTheme="minorHAnsi" w:cs="Tahoma"/>
          <w:sz w:val="22"/>
          <w:szCs w:val="22"/>
        </w:rPr>
      </w:pPr>
      <w:r w:rsidRPr="00054A66">
        <w:rPr>
          <w:rFonts w:asciiTheme="minorHAnsi" w:hAnsiTheme="minorHAnsi" w:cs="Tahoma"/>
          <w:b/>
          <w:sz w:val="22"/>
          <w:szCs w:val="22"/>
          <w:u w:val="single"/>
        </w:rPr>
        <w:t>Education and Support Group Participant:</w:t>
      </w:r>
      <w:r w:rsidRPr="00054A66">
        <w:rPr>
          <w:rFonts w:asciiTheme="minorHAnsi" w:hAnsiTheme="minorHAnsi" w:cs="Tahoma"/>
          <w:sz w:val="22"/>
          <w:szCs w:val="22"/>
        </w:rPr>
        <w:t xml:space="preserve">  One individual attending an educational session or support group.</w:t>
      </w:r>
      <w:r w:rsidRPr="00191464">
        <w:rPr>
          <w:rFonts w:asciiTheme="minorHAnsi" w:hAnsiTheme="minorHAnsi" w:cs="Tahoma"/>
          <w:sz w:val="22"/>
          <w:szCs w:val="22"/>
        </w:rPr>
        <w:t xml:space="preserve"> </w:t>
      </w:r>
    </w:p>
    <w:p w14:paraId="6AF0E589" w14:textId="77777777" w:rsidR="00054A66" w:rsidRDefault="00054A66" w:rsidP="00816127">
      <w:pPr>
        <w:ind w:left="180"/>
        <w:rPr>
          <w:rFonts w:asciiTheme="minorHAnsi" w:hAnsiTheme="minorHAnsi" w:cs="Tahoma"/>
          <w:b/>
          <w:sz w:val="22"/>
          <w:szCs w:val="22"/>
          <w:u w:val="single"/>
        </w:rPr>
      </w:pPr>
    </w:p>
    <w:p w14:paraId="36A29B3A" w14:textId="77777777" w:rsidR="00816127" w:rsidRPr="00054A66" w:rsidRDefault="00816127" w:rsidP="00816127">
      <w:pPr>
        <w:ind w:left="180"/>
        <w:rPr>
          <w:rFonts w:asciiTheme="minorHAnsi" w:hAnsiTheme="minorHAnsi" w:cs="Tahoma"/>
          <w:sz w:val="22"/>
          <w:szCs w:val="22"/>
        </w:rPr>
      </w:pPr>
      <w:r w:rsidRPr="00054A66">
        <w:rPr>
          <w:rFonts w:asciiTheme="minorHAnsi" w:hAnsiTheme="minorHAnsi" w:cs="Tahoma"/>
          <w:b/>
          <w:sz w:val="22"/>
          <w:szCs w:val="22"/>
          <w:u w:val="single"/>
        </w:rPr>
        <w:t>Session/Class</w:t>
      </w:r>
      <w:r w:rsidRPr="00054A66">
        <w:rPr>
          <w:rFonts w:asciiTheme="minorHAnsi" w:hAnsiTheme="minorHAnsi" w:cs="Tahoma"/>
          <w:b/>
          <w:sz w:val="22"/>
          <w:szCs w:val="22"/>
        </w:rPr>
        <w:t>:</w:t>
      </w:r>
      <w:r w:rsidRPr="00054A66">
        <w:rPr>
          <w:rFonts w:asciiTheme="minorHAnsi" w:hAnsiTheme="minorHAnsi" w:cs="Tahoma"/>
          <w:sz w:val="22"/>
          <w:szCs w:val="22"/>
        </w:rPr>
        <w:t xml:space="preserve"> One group activity, e.g., one CPR class or one child care provider training.</w:t>
      </w:r>
    </w:p>
    <w:p w14:paraId="1729CDA0" w14:textId="77777777" w:rsidR="00816127" w:rsidRDefault="00816127" w:rsidP="00A9293E">
      <w:pPr>
        <w:rPr>
          <w:rFonts w:asciiTheme="minorHAnsi" w:hAnsiTheme="minorHAnsi" w:cs="Tahoma"/>
          <w:sz w:val="22"/>
          <w:szCs w:val="22"/>
        </w:rPr>
      </w:pPr>
    </w:p>
    <w:p w14:paraId="39C22687" w14:textId="77777777" w:rsidR="00D766F5" w:rsidRPr="00191464" w:rsidRDefault="00816127" w:rsidP="009E033B">
      <w:pPr>
        <w:ind w:left="180"/>
        <w:rPr>
          <w:rFonts w:asciiTheme="minorHAnsi" w:hAnsiTheme="minorHAnsi" w:cs="Tahoma"/>
          <w:sz w:val="22"/>
          <w:szCs w:val="22"/>
        </w:rPr>
      </w:pPr>
      <w:r w:rsidRPr="00816127">
        <w:rPr>
          <w:rFonts w:asciiTheme="minorHAnsi" w:hAnsiTheme="minorHAnsi" w:cs="Tahoma"/>
          <w:b/>
          <w:sz w:val="22"/>
          <w:szCs w:val="22"/>
          <w:u w:val="single"/>
        </w:rPr>
        <w:t>Education and Support Group Units of Service</w:t>
      </w:r>
      <w:r w:rsidRPr="00816127">
        <w:rPr>
          <w:rFonts w:asciiTheme="minorHAnsi" w:hAnsiTheme="minorHAnsi" w:cs="Tahoma"/>
          <w:b/>
          <w:sz w:val="22"/>
          <w:szCs w:val="22"/>
        </w:rPr>
        <w:t>:</w:t>
      </w:r>
      <w:r w:rsidRPr="00816127">
        <w:rPr>
          <w:rFonts w:asciiTheme="minorHAnsi" w:hAnsiTheme="minorHAnsi" w:cs="Tahoma"/>
          <w:sz w:val="22"/>
          <w:szCs w:val="22"/>
        </w:rPr>
        <w:t xml:space="preserve"> </w:t>
      </w:r>
      <w:r w:rsidR="000C65EC">
        <w:rPr>
          <w:rFonts w:asciiTheme="minorHAnsi" w:hAnsiTheme="minorHAnsi" w:cs="Tahoma"/>
          <w:sz w:val="22"/>
          <w:szCs w:val="22"/>
        </w:rPr>
        <w:t xml:space="preserve">One client x the number of groups attended, </w:t>
      </w:r>
      <w:proofErr w:type="spellStart"/>
      <w:r w:rsidR="000C65EC">
        <w:rPr>
          <w:rFonts w:asciiTheme="minorHAnsi" w:hAnsiTheme="minorHAnsi" w:cs="Tahoma"/>
          <w:sz w:val="22"/>
          <w:szCs w:val="22"/>
        </w:rPr>
        <w:t>e.g</w:t>
      </w:r>
      <w:proofErr w:type="spellEnd"/>
      <w:r w:rsidR="000C65EC">
        <w:rPr>
          <w:rFonts w:asciiTheme="minorHAnsi" w:hAnsiTheme="minorHAnsi" w:cs="Tahoma"/>
          <w:sz w:val="22"/>
          <w:szCs w:val="22"/>
        </w:rPr>
        <w:t>, client A attends 10 groups = 10 units of service; client B attends 4 groups = 4 units of service; total clients = 2; total units of service = 14.</w:t>
      </w:r>
    </w:p>
    <w:p w14:paraId="684CD3BF" w14:textId="77777777" w:rsidR="009E033B" w:rsidRPr="008E7F1B" w:rsidRDefault="009E033B" w:rsidP="009E033B">
      <w:pPr>
        <w:rPr>
          <w:rFonts w:asciiTheme="minorHAnsi" w:hAnsiTheme="minorHAnsi" w:cs="Tahoma"/>
          <w:sz w:val="22"/>
          <w:szCs w:val="22"/>
          <w:highlight w:val="yellow"/>
        </w:rPr>
      </w:pPr>
    </w:p>
    <w:p w14:paraId="666423E5" w14:textId="77777777" w:rsidR="009E033B" w:rsidRPr="000C65EC" w:rsidRDefault="009E033B" w:rsidP="009E033B">
      <w:pPr>
        <w:ind w:left="180"/>
        <w:rPr>
          <w:rFonts w:asciiTheme="minorHAnsi" w:hAnsiTheme="minorHAnsi" w:cs="Tahoma"/>
          <w:sz w:val="22"/>
          <w:szCs w:val="22"/>
        </w:rPr>
      </w:pPr>
      <w:r w:rsidRPr="000C65EC">
        <w:rPr>
          <w:rFonts w:asciiTheme="minorHAnsi" w:hAnsiTheme="minorHAnsi" w:cs="Tahoma"/>
          <w:b/>
          <w:sz w:val="22"/>
          <w:szCs w:val="22"/>
          <w:u w:val="single"/>
        </w:rPr>
        <w:t>Outcomes</w:t>
      </w:r>
      <w:r w:rsidRPr="000C65EC">
        <w:rPr>
          <w:rFonts w:asciiTheme="minorHAnsi" w:hAnsiTheme="minorHAnsi" w:cs="Tahoma"/>
          <w:b/>
          <w:sz w:val="22"/>
          <w:szCs w:val="22"/>
        </w:rPr>
        <w:t>:</w:t>
      </w:r>
      <w:r w:rsidRPr="000C65EC">
        <w:rPr>
          <w:rFonts w:asciiTheme="minorHAnsi" w:hAnsiTheme="minorHAnsi" w:cs="Tahoma"/>
          <w:sz w:val="22"/>
          <w:szCs w:val="22"/>
        </w:rPr>
        <w:t xml:space="preserve"> Program outcomes are the knowledge, skills, behaviors, beliefs, attitudes and/or conditions being changed by the program. They should be observable, measurable, and impactful (i.e., number of participants who quit smoking not the number of participants “who gained knowledge”.) These impacts, benefits or changes should answer the question, “What should program graduates know and be able to do at the time of program completion that is different than before they participated.”</w:t>
      </w:r>
    </w:p>
    <w:p w14:paraId="2AC1FC68" w14:textId="77777777" w:rsidR="009E033B" w:rsidRDefault="009E033B" w:rsidP="00191464">
      <w:pPr>
        <w:ind w:left="180"/>
        <w:rPr>
          <w:rFonts w:asciiTheme="minorHAnsi" w:hAnsiTheme="minorHAnsi" w:cs="Tahoma"/>
          <w:b/>
          <w:sz w:val="22"/>
          <w:szCs w:val="22"/>
          <w:u w:val="single"/>
        </w:rPr>
      </w:pPr>
    </w:p>
    <w:p w14:paraId="6EFCF10E" w14:textId="77777777" w:rsidR="00D766F5" w:rsidRPr="00191464" w:rsidRDefault="00D766F5" w:rsidP="00191464">
      <w:pPr>
        <w:ind w:left="180"/>
        <w:rPr>
          <w:rFonts w:asciiTheme="minorHAnsi" w:hAnsiTheme="minorHAnsi" w:cs="Tahoma"/>
          <w:sz w:val="22"/>
          <w:szCs w:val="22"/>
        </w:rPr>
      </w:pPr>
      <w:r w:rsidRPr="00191464">
        <w:rPr>
          <w:rFonts w:asciiTheme="minorHAnsi" w:hAnsiTheme="minorHAnsi" w:cs="Tahoma"/>
          <w:b/>
          <w:sz w:val="22"/>
          <w:szCs w:val="22"/>
          <w:u w:val="single"/>
        </w:rPr>
        <w:t>Planned Outcome</w:t>
      </w:r>
      <w:r w:rsidR="00B02D4B" w:rsidRPr="00191464">
        <w:rPr>
          <w:rFonts w:asciiTheme="minorHAnsi" w:hAnsiTheme="minorHAnsi" w:cs="Tahoma"/>
          <w:b/>
          <w:sz w:val="22"/>
          <w:szCs w:val="22"/>
        </w:rPr>
        <w:t>:</w:t>
      </w:r>
      <w:r w:rsidR="00B02D4B" w:rsidRPr="00191464">
        <w:rPr>
          <w:rFonts w:asciiTheme="minorHAnsi" w:hAnsiTheme="minorHAnsi" w:cs="Tahoma"/>
          <w:sz w:val="22"/>
          <w:szCs w:val="22"/>
        </w:rPr>
        <w:t xml:space="preserve"> </w:t>
      </w:r>
      <w:r w:rsidRPr="00191464">
        <w:rPr>
          <w:rFonts w:asciiTheme="minorHAnsi" w:hAnsiTheme="minorHAnsi" w:cs="Tahoma"/>
          <w:sz w:val="22"/>
          <w:szCs w:val="22"/>
        </w:rPr>
        <w:t xml:space="preserve">The </w:t>
      </w:r>
      <w:r w:rsidRPr="00191464">
        <w:rPr>
          <w:rFonts w:asciiTheme="minorHAnsi" w:hAnsiTheme="minorHAnsi" w:cs="Tahoma"/>
          <w:i/>
          <w:sz w:val="22"/>
          <w:szCs w:val="22"/>
        </w:rPr>
        <w:t>anticipated result</w:t>
      </w:r>
      <w:r w:rsidRPr="00191464">
        <w:rPr>
          <w:rFonts w:asciiTheme="minorHAnsi" w:hAnsiTheme="minorHAnsi" w:cs="Tahoma"/>
          <w:sz w:val="22"/>
          <w:szCs w:val="22"/>
        </w:rPr>
        <w:t xml:space="preserve"> of your services or activities.</w:t>
      </w:r>
    </w:p>
    <w:p w14:paraId="78B886AA" w14:textId="77777777" w:rsidR="00D766F5" w:rsidRPr="00191464" w:rsidRDefault="00D766F5" w:rsidP="00191464">
      <w:pPr>
        <w:ind w:left="180"/>
        <w:rPr>
          <w:rFonts w:asciiTheme="minorHAnsi" w:hAnsiTheme="minorHAnsi" w:cs="Tahoma"/>
          <w:sz w:val="22"/>
          <w:szCs w:val="22"/>
        </w:rPr>
      </w:pPr>
    </w:p>
    <w:p w14:paraId="5A132D34" w14:textId="77777777" w:rsidR="00D766F5" w:rsidRPr="00191464" w:rsidRDefault="00D766F5" w:rsidP="00191464">
      <w:pPr>
        <w:ind w:left="180"/>
        <w:rPr>
          <w:rFonts w:asciiTheme="minorHAnsi" w:hAnsiTheme="minorHAnsi" w:cs="Tahoma"/>
          <w:sz w:val="22"/>
          <w:szCs w:val="22"/>
        </w:rPr>
      </w:pPr>
      <w:r w:rsidRPr="00191464">
        <w:rPr>
          <w:rFonts w:asciiTheme="minorHAnsi" w:hAnsiTheme="minorHAnsi" w:cs="Tahoma"/>
          <w:b/>
          <w:sz w:val="22"/>
          <w:szCs w:val="22"/>
          <w:u w:val="single"/>
        </w:rPr>
        <w:t>Actual Outcome</w:t>
      </w:r>
      <w:r w:rsidR="00B02D4B" w:rsidRPr="00191464">
        <w:rPr>
          <w:rFonts w:asciiTheme="minorHAnsi" w:hAnsiTheme="minorHAnsi" w:cs="Tahoma"/>
          <w:b/>
          <w:sz w:val="22"/>
          <w:szCs w:val="22"/>
        </w:rPr>
        <w:t>:</w:t>
      </w:r>
      <w:r w:rsidR="00B02D4B" w:rsidRPr="00191464">
        <w:rPr>
          <w:rFonts w:asciiTheme="minorHAnsi" w:hAnsiTheme="minorHAnsi" w:cs="Tahoma"/>
          <w:sz w:val="22"/>
          <w:szCs w:val="22"/>
        </w:rPr>
        <w:t xml:space="preserve"> </w:t>
      </w:r>
      <w:r w:rsidRPr="00191464">
        <w:rPr>
          <w:rFonts w:asciiTheme="minorHAnsi" w:hAnsiTheme="minorHAnsi" w:cs="Tahoma"/>
          <w:sz w:val="22"/>
          <w:szCs w:val="22"/>
        </w:rPr>
        <w:t xml:space="preserve">The </w:t>
      </w:r>
      <w:r w:rsidRPr="00191464">
        <w:rPr>
          <w:rFonts w:asciiTheme="minorHAnsi" w:hAnsiTheme="minorHAnsi" w:cs="Tahoma"/>
          <w:i/>
          <w:sz w:val="22"/>
          <w:szCs w:val="22"/>
        </w:rPr>
        <w:t xml:space="preserve">actual result </w:t>
      </w:r>
      <w:r w:rsidRPr="00191464">
        <w:rPr>
          <w:rFonts w:asciiTheme="minorHAnsi" w:hAnsiTheme="minorHAnsi" w:cs="Tahoma"/>
          <w:sz w:val="22"/>
          <w:szCs w:val="22"/>
        </w:rPr>
        <w:t xml:space="preserve">of your services or activities. </w:t>
      </w:r>
    </w:p>
    <w:p w14:paraId="2CBA1110" w14:textId="77777777" w:rsidR="00D766F5" w:rsidRPr="00191464" w:rsidRDefault="00D766F5" w:rsidP="00191464">
      <w:pPr>
        <w:ind w:left="180"/>
        <w:rPr>
          <w:rFonts w:asciiTheme="minorHAnsi" w:hAnsiTheme="minorHAnsi" w:cs="Tahoma"/>
          <w:sz w:val="22"/>
          <w:szCs w:val="22"/>
        </w:rPr>
      </w:pPr>
    </w:p>
    <w:p w14:paraId="792D5F3C" w14:textId="77777777" w:rsidR="00D766F5" w:rsidRPr="00191464" w:rsidRDefault="00D766F5" w:rsidP="00191464">
      <w:pPr>
        <w:ind w:left="180"/>
        <w:rPr>
          <w:rFonts w:asciiTheme="minorHAnsi" w:hAnsiTheme="minorHAnsi" w:cs="Tahoma"/>
          <w:sz w:val="22"/>
          <w:szCs w:val="22"/>
        </w:rPr>
      </w:pPr>
      <w:r w:rsidRPr="000C65EC">
        <w:rPr>
          <w:rFonts w:asciiTheme="minorHAnsi" w:hAnsiTheme="minorHAnsi" w:cs="Tahoma"/>
          <w:b/>
          <w:sz w:val="22"/>
          <w:szCs w:val="22"/>
          <w:u w:val="single"/>
        </w:rPr>
        <w:t>Evaluation Tool</w:t>
      </w:r>
      <w:r w:rsidRPr="000C65EC">
        <w:rPr>
          <w:rFonts w:asciiTheme="minorHAnsi" w:hAnsiTheme="minorHAnsi" w:cs="Tahoma"/>
          <w:b/>
          <w:sz w:val="22"/>
          <w:szCs w:val="22"/>
        </w:rPr>
        <w:t>:</w:t>
      </w:r>
      <w:r w:rsidR="00D94CF4" w:rsidRPr="000C65EC">
        <w:rPr>
          <w:rFonts w:asciiTheme="minorHAnsi" w:hAnsiTheme="minorHAnsi" w:cs="Tahoma"/>
          <w:sz w:val="22"/>
          <w:szCs w:val="22"/>
        </w:rPr>
        <w:t xml:space="preserve"> </w:t>
      </w:r>
      <w:r w:rsidRPr="000C65EC">
        <w:rPr>
          <w:rFonts w:asciiTheme="minorHAnsi" w:hAnsiTheme="minorHAnsi" w:cs="Tahoma"/>
          <w:sz w:val="22"/>
          <w:szCs w:val="22"/>
        </w:rPr>
        <w:t>Technique that will be u</w:t>
      </w:r>
      <w:r w:rsidR="00D94CF4" w:rsidRPr="000C65EC">
        <w:rPr>
          <w:rFonts w:asciiTheme="minorHAnsi" w:hAnsiTheme="minorHAnsi" w:cs="Tahoma"/>
          <w:sz w:val="22"/>
          <w:szCs w:val="22"/>
        </w:rPr>
        <w:t>sed to collect information, e.g.,</w:t>
      </w:r>
      <w:r w:rsidRPr="000C65EC">
        <w:rPr>
          <w:rFonts w:asciiTheme="minorHAnsi" w:hAnsiTheme="minorHAnsi" w:cs="Tahoma"/>
          <w:sz w:val="22"/>
          <w:szCs w:val="22"/>
        </w:rPr>
        <w:t xml:space="preserve"> </w:t>
      </w:r>
      <w:r w:rsidR="00D94CF4" w:rsidRPr="000C65EC">
        <w:rPr>
          <w:rFonts w:asciiTheme="minorHAnsi" w:hAnsiTheme="minorHAnsi" w:cs="Tahoma"/>
          <w:sz w:val="22"/>
          <w:szCs w:val="22"/>
        </w:rPr>
        <w:t>specific</w:t>
      </w:r>
      <w:r w:rsidR="00D94CF4" w:rsidRPr="00191464">
        <w:rPr>
          <w:rFonts w:asciiTheme="minorHAnsi" w:hAnsiTheme="minorHAnsi" w:cs="Tahoma"/>
          <w:sz w:val="22"/>
          <w:szCs w:val="22"/>
        </w:rPr>
        <w:t xml:space="preserve"> tests, questionnaire, </w:t>
      </w:r>
      <w:r w:rsidRPr="00191464">
        <w:rPr>
          <w:rFonts w:asciiTheme="minorHAnsi" w:hAnsiTheme="minorHAnsi" w:cs="Tahoma"/>
          <w:sz w:val="22"/>
          <w:szCs w:val="22"/>
        </w:rPr>
        <w:t xml:space="preserve">individual or focus group interviews, </w:t>
      </w:r>
      <w:r w:rsidR="00C660B1" w:rsidRPr="00191464">
        <w:rPr>
          <w:rFonts w:asciiTheme="minorHAnsi" w:hAnsiTheme="minorHAnsi" w:cs="Tahoma"/>
          <w:sz w:val="22"/>
          <w:szCs w:val="22"/>
        </w:rPr>
        <w:t>observation</w:t>
      </w:r>
      <w:r w:rsidR="00A105DC">
        <w:rPr>
          <w:rFonts w:asciiTheme="minorHAnsi" w:hAnsiTheme="minorHAnsi" w:cs="Tahoma"/>
          <w:sz w:val="22"/>
          <w:szCs w:val="22"/>
        </w:rPr>
        <w:t>,</w:t>
      </w:r>
      <w:r w:rsidR="00C660B1" w:rsidRPr="00191464">
        <w:rPr>
          <w:rFonts w:asciiTheme="minorHAnsi" w:hAnsiTheme="minorHAnsi" w:cs="Tahoma"/>
          <w:sz w:val="22"/>
          <w:szCs w:val="22"/>
        </w:rPr>
        <w:t xml:space="preserve"> or document reviews.</w:t>
      </w:r>
      <w:r w:rsidR="00E02965">
        <w:rPr>
          <w:rFonts w:asciiTheme="minorHAnsi" w:hAnsiTheme="minorHAnsi" w:cs="Tahoma"/>
          <w:sz w:val="22"/>
          <w:szCs w:val="22"/>
        </w:rPr>
        <w:t xml:space="preserve"> </w:t>
      </w:r>
    </w:p>
    <w:p w14:paraId="5CAB8B7D" w14:textId="77777777" w:rsidR="00C660B1" w:rsidRPr="00191464" w:rsidRDefault="00C660B1" w:rsidP="00191464">
      <w:pPr>
        <w:ind w:left="180"/>
        <w:rPr>
          <w:rFonts w:asciiTheme="minorHAnsi" w:hAnsiTheme="minorHAnsi" w:cs="Tahoma"/>
          <w:sz w:val="22"/>
          <w:szCs w:val="22"/>
        </w:rPr>
      </w:pPr>
    </w:p>
    <w:p w14:paraId="3C131CA4" w14:textId="77777777" w:rsidR="00C660B1" w:rsidRPr="00191464" w:rsidRDefault="00C660B1" w:rsidP="00191464">
      <w:pPr>
        <w:ind w:left="180"/>
        <w:rPr>
          <w:rFonts w:asciiTheme="minorHAnsi" w:hAnsiTheme="minorHAnsi" w:cs="Tahoma"/>
          <w:sz w:val="22"/>
          <w:szCs w:val="22"/>
        </w:rPr>
      </w:pPr>
      <w:r w:rsidRPr="00191464">
        <w:rPr>
          <w:rFonts w:asciiTheme="minorHAnsi" w:hAnsiTheme="minorHAnsi" w:cs="Tahoma"/>
          <w:b/>
          <w:sz w:val="22"/>
          <w:szCs w:val="22"/>
          <w:u w:val="single"/>
        </w:rPr>
        <w:t>In-Kind Goods &amp; Services</w:t>
      </w:r>
      <w:r w:rsidRPr="00191464">
        <w:rPr>
          <w:rFonts w:asciiTheme="minorHAnsi" w:hAnsiTheme="minorHAnsi" w:cs="Tahoma"/>
          <w:b/>
          <w:sz w:val="22"/>
          <w:szCs w:val="22"/>
        </w:rPr>
        <w:t>:</w:t>
      </w:r>
      <w:r w:rsidRPr="00191464">
        <w:rPr>
          <w:rFonts w:asciiTheme="minorHAnsi" w:hAnsiTheme="minorHAnsi" w:cs="Tahoma"/>
          <w:sz w:val="22"/>
          <w:szCs w:val="22"/>
        </w:rPr>
        <w:t xml:space="preserve"> “In-Kind Goods” are dona</w:t>
      </w:r>
      <w:r w:rsidR="00D94CF4" w:rsidRPr="00191464">
        <w:rPr>
          <w:rFonts w:asciiTheme="minorHAnsi" w:hAnsiTheme="minorHAnsi" w:cs="Tahoma"/>
          <w:sz w:val="22"/>
          <w:szCs w:val="22"/>
        </w:rPr>
        <w:t xml:space="preserve">tions of items to your agency. </w:t>
      </w:r>
      <w:r w:rsidRPr="00191464">
        <w:rPr>
          <w:rFonts w:asciiTheme="minorHAnsi" w:hAnsiTheme="minorHAnsi" w:cs="Tahoma"/>
          <w:sz w:val="22"/>
          <w:szCs w:val="22"/>
        </w:rPr>
        <w:t>“In-Kind Services” are volunteer hours or professional se</w:t>
      </w:r>
      <w:r w:rsidR="00D94CF4" w:rsidRPr="00191464">
        <w:rPr>
          <w:rFonts w:asciiTheme="minorHAnsi" w:hAnsiTheme="minorHAnsi" w:cs="Tahoma"/>
          <w:sz w:val="22"/>
          <w:szCs w:val="22"/>
        </w:rPr>
        <w:t xml:space="preserve">rvices donated to your agency. </w:t>
      </w:r>
      <w:r w:rsidRPr="00191464">
        <w:rPr>
          <w:rFonts w:asciiTheme="minorHAnsi" w:hAnsiTheme="minorHAnsi" w:cs="Tahoma"/>
          <w:sz w:val="22"/>
          <w:szCs w:val="22"/>
        </w:rPr>
        <w:t>Do not include Board members in this category unless they donate professional services or volunteer in a program.</w:t>
      </w:r>
    </w:p>
    <w:p w14:paraId="443E9E70" w14:textId="77777777" w:rsidR="00C660B1" w:rsidRPr="00191464" w:rsidRDefault="00C660B1" w:rsidP="00191464">
      <w:pPr>
        <w:ind w:left="180"/>
        <w:rPr>
          <w:rFonts w:asciiTheme="minorHAnsi" w:hAnsiTheme="minorHAnsi" w:cs="Tahoma"/>
          <w:sz w:val="22"/>
          <w:szCs w:val="22"/>
        </w:rPr>
      </w:pPr>
    </w:p>
    <w:p w14:paraId="315106E1" w14:textId="77777777" w:rsidR="00C660B1" w:rsidRPr="00191464" w:rsidRDefault="00C660B1" w:rsidP="00191464">
      <w:pPr>
        <w:ind w:left="180"/>
        <w:rPr>
          <w:rFonts w:asciiTheme="minorHAnsi" w:hAnsiTheme="minorHAnsi" w:cs="Tahoma"/>
          <w:sz w:val="22"/>
          <w:szCs w:val="22"/>
        </w:rPr>
      </w:pPr>
      <w:r w:rsidRPr="00191464">
        <w:rPr>
          <w:rFonts w:asciiTheme="minorHAnsi" w:hAnsiTheme="minorHAnsi" w:cs="Tahoma"/>
          <w:sz w:val="22"/>
          <w:szCs w:val="22"/>
        </w:rPr>
        <w:t>Use the following formula to calculate the estimated market value of “In-Kind Goods.” When in doubt, ask your accountant!</w:t>
      </w:r>
    </w:p>
    <w:p w14:paraId="0C81B790" w14:textId="77777777" w:rsidR="00C660B1" w:rsidRPr="00191464" w:rsidRDefault="00C660B1" w:rsidP="00191464">
      <w:pPr>
        <w:ind w:left="180"/>
        <w:rPr>
          <w:rFonts w:asciiTheme="minorHAnsi" w:hAnsiTheme="minorHAnsi" w:cs="Tahoma"/>
          <w:sz w:val="8"/>
          <w:szCs w:val="8"/>
        </w:rPr>
      </w:pPr>
    </w:p>
    <w:p w14:paraId="676BD046" w14:textId="77777777" w:rsidR="00D94CF4" w:rsidRPr="00191464" w:rsidRDefault="00C660B1" w:rsidP="00191464">
      <w:pPr>
        <w:numPr>
          <w:ilvl w:val="0"/>
          <w:numId w:val="25"/>
        </w:numPr>
        <w:ind w:left="540"/>
        <w:rPr>
          <w:rFonts w:asciiTheme="minorHAnsi" w:hAnsiTheme="minorHAnsi" w:cs="Tahoma"/>
          <w:sz w:val="22"/>
          <w:szCs w:val="22"/>
        </w:rPr>
      </w:pPr>
      <w:r w:rsidRPr="00191464">
        <w:rPr>
          <w:rFonts w:asciiTheme="minorHAnsi" w:hAnsiTheme="minorHAnsi" w:cs="Tahoma"/>
          <w:sz w:val="22"/>
          <w:szCs w:val="22"/>
        </w:rPr>
        <w:t>New Items</w:t>
      </w:r>
      <w:r w:rsidR="00D94CF4" w:rsidRPr="00191464">
        <w:rPr>
          <w:rFonts w:asciiTheme="minorHAnsi" w:hAnsiTheme="minorHAnsi" w:cs="Tahoma"/>
          <w:sz w:val="22"/>
          <w:szCs w:val="22"/>
        </w:rPr>
        <w:t xml:space="preserve">: </w:t>
      </w:r>
      <w:r w:rsidRPr="00191464">
        <w:rPr>
          <w:rFonts w:asciiTheme="minorHAnsi" w:hAnsiTheme="minorHAnsi" w:cs="Tahoma"/>
          <w:sz w:val="22"/>
          <w:szCs w:val="22"/>
        </w:rPr>
        <w:t>Calculate current retail value</w:t>
      </w:r>
    </w:p>
    <w:p w14:paraId="2E21F9C7" w14:textId="77777777" w:rsidR="00191464" w:rsidRPr="00191464" w:rsidRDefault="00191464" w:rsidP="00191464">
      <w:pPr>
        <w:ind w:left="540"/>
        <w:rPr>
          <w:rFonts w:asciiTheme="minorHAnsi" w:hAnsiTheme="minorHAnsi" w:cs="Tahoma"/>
          <w:sz w:val="8"/>
          <w:szCs w:val="8"/>
        </w:rPr>
      </w:pPr>
    </w:p>
    <w:p w14:paraId="687813CB" w14:textId="77777777" w:rsidR="00D94CF4" w:rsidRPr="00A9293E" w:rsidRDefault="00C660B1" w:rsidP="00191464">
      <w:pPr>
        <w:numPr>
          <w:ilvl w:val="0"/>
          <w:numId w:val="25"/>
        </w:numPr>
        <w:ind w:left="540"/>
        <w:rPr>
          <w:rFonts w:asciiTheme="minorHAnsi" w:hAnsiTheme="minorHAnsi" w:cs="Tahoma"/>
          <w:sz w:val="22"/>
          <w:szCs w:val="22"/>
        </w:rPr>
      </w:pPr>
      <w:r w:rsidRPr="00A9293E">
        <w:rPr>
          <w:rFonts w:asciiTheme="minorHAnsi" w:hAnsiTheme="minorHAnsi" w:cs="Tahoma"/>
          <w:sz w:val="22"/>
          <w:szCs w:val="22"/>
        </w:rPr>
        <w:t>Used Items</w:t>
      </w:r>
      <w:r w:rsidR="00D94CF4" w:rsidRPr="00A9293E">
        <w:rPr>
          <w:rFonts w:asciiTheme="minorHAnsi" w:hAnsiTheme="minorHAnsi" w:cs="Tahoma"/>
          <w:sz w:val="22"/>
          <w:szCs w:val="22"/>
        </w:rPr>
        <w:t xml:space="preserve">: </w:t>
      </w:r>
      <w:r w:rsidRPr="00A9293E">
        <w:rPr>
          <w:rFonts w:asciiTheme="minorHAnsi" w:hAnsiTheme="minorHAnsi" w:cs="Tahoma"/>
          <w:sz w:val="22"/>
          <w:szCs w:val="22"/>
        </w:rPr>
        <w:t>Calculate current market value less depreciation or what it would cost to buy this item secondhand.</w:t>
      </w:r>
    </w:p>
    <w:p w14:paraId="619C3E0B" w14:textId="77777777" w:rsidR="00191464" w:rsidRPr="00A9293E" w:rsidRDefault="00191464" w:rsidP="00191464">
      <w:pPr>
        <w:ind w:left="540"/>
        <w:rPr>
          <w:rFonts w:asciiTheme="minorHAnsi" w:hAnsiTheme="minorHAnsi" w:cs="Tahoma"/>
          <w:sz w:val="8"/>
          <w:szCs w:val="8"/>
        </w:rPr>
      </w:pPr>
    </w:p>
    <w:p w14:paraId="42050A08" w14:textId="00E11C17" w:rsidR="00D94CF4" w:rsidRPr="00A9293E" w:rsidRDefault="00C660B1" w:rsidP="00A9293E">
      <w:pPr>
        <w:numPr>
          <w:ilvl w:val="0"/>
          <w:numId w:val="25"/>
        </w:numPr>
        <w:ind w:left="540"/>
        <w:rPr>
          <w:rFonts w:asciiTheme="minorHAnsi" w:hAnsiTheme="minorHAnsi" w:cs="Tahoma"/>
          <w:sz w:val="22"/>
          <w:szCs w:val="22"/>
        </w:rPr>
      </w:pPr>
      <w:r w:rsidRPr="00A9293E">
        <w:rPr>
          <w:rFonts w:asciiTheme="minorHAnsi" w:hAnsiTheme="minorHAnsi" w:cs="Tahoma"/>
          <w:sz w:val="22"/>
          <w:szCs w:val="22"/>
        </w:rPr>
        <w:t>Use the following formula to calculate the mar</w:t>
      </w:r>
      <w:r w:rsidR="00D94CF4" w:rsidRPr="00A9293E">
        <w:rPr>
          <w:rFonts w:asciiTheme="minorHAnsi" w:hAnsiTheme="minorHAnsi" w:cs="Tahoma"/>
          <w:sz w:val="22"/>
          <w:szCs w:val="22"/>
        </w:rPr>
        <w:t>ket value of volunteer staff:</w:t>
      </w:r>
      <w:r w:rsidR="00A9293E">
        <w:rPr>
          <w:rFonts w:asciiTheme="minorHAnsi" w:hAnsiTheme="minorHAnsi" w:cs="Tahoma"/>
          <w:sz w:val="22"/>
          <w:szCs w:val="22"/>
        </w:rPr>
        <w:t xml:space="preserve"> T</w:t>
      </w:r>
      <w:r w:rsidRPr="00A9293E">
        <w:rPr>
          <w:rFonts w:asciiTheme="minorHAnsi" w:hAnsiTheme="minorHAnsi" w:cs="Tahoma"/>
          <w:sz w:val="22"/>
          <w:szCs w:val="22"/>
        </w:rPr>
        <w:t>otal vo</w:t>
      </w:r>
      <w:r w:rsidR="00000A3C">
        <w:rPr>
          <w:rFonts w:asciiTheme="minorHAnsi" w:hAnsiTheme="minorHAnsi" w:cs="Tahoma"/>
          <w:sz w:val="22"/>
          <w:szCs w:val="22"/>
        </w:rPr>
        <w:t>lunteer hours x $2</w:t>
      </w:r>
      <w:r w:rsidR="007232F9">
        <w:rPr>
          <w:rFonts w:asciiTheme="minorHAnsi" w:hAnsiTheme="minorHAnsi" w:cs="Tahoma"/>
          <w:sz w:val="22"/>
          <w:szCs w:val="22"/>
        </w:rPr>
        <w:t>9.95</w:t>
      </w:r>
      <w:r w:rsidR="00054A66" w:rsidRPr="00A9293E">
        <w:rPr>
          <w:rFonts w:asciiTheme="minorHAnsi" w:hAnsiTheme="minorHAnsi" w:cs="Tahoma"/>
          <w:sz w:val="22"/>
          <w:szCs w:val="22"/>
        </w:rPr>
        <w:t xml:space="preserve"> (</w:t>
      </w:r>
      <w:r w:rsidR="00BC4195">
        <w:rPr>
          <w:rFonts w:asciiTheme="minorHAnsi" w:hAnsiTheme="minorHAnsi" w:cs="Tahoma"/>
          <w:sz w:val="22"/>
          <w:szCs w:val="22"/>
        </w:rPr>
        <w:t>202</w:t>
      </w:r>
      <w:r w:rsidR="00793A3F">
        <w:rPr>
          <w:rFonts w:asciiTheme="minorHAnsi" w:hAnsiTheme="minorHAnsi" w:cs="Tahoma"/>
          <w:sz w:val="22"/>
          <w:szCs w:val="22"/>
        </w:rPr>
        <w:t>2</w:t>
      </w:r>
      <w:r w:rsidR="00BC4195">
        <w:rPr>
          <w:rFonts w:asciiTheme="minorHAnsi" w:hAnsiTheme="minorHAnsi" w:cs="Tahoma"/>
          <w:sz w:val="22"/>
          <w:szCs w:val="22"/>
        </w:rPr>
        <w:t xml:space="preserve"> </w:t>
      </w:r>
      <w:r w:rsidR="00054A66" w:rsidRPr="00A9293E">
        <w:rPr>
          <w:rFonts w:asciiTheme="minorHAnsi" w:hAnsiTheme="minorHAnsi" w:cs="Tahoma"/>
          <w:sz w:val="22"/>
          <w:szCs w:val="22"/>
        </w:rPr>
        <w:t xml:space="preserve">federal </w:t>
      </w:r>
      <w:r w:rsidR="00E8370D" w:rsidRPr="00A9293E">
        <w:rPr>
          <w:rFonts w:asciiTheme="minorHAnsi" w:hAnsiTheme="minorHAnsi" w:cs="Tahoma"/>
          <w:sz w:val="22"/>
          <w:szCs w:val="22"/>
        </w:rPr>
        <w:t>volunteers’</w:t>
      </w:r>
      <w:r w:rsidR="00054A66" w:rsidRPr="00A9293E">
        <w:rPr>
          <w:rFonts w:asciiTheme="minorHAnsi" w:hAnsiTheme="minorHAnsi" w:cs="Tahoma"/>
          <w:sz w:val="22"/>
          <w:szCs w:val="22"/>
        </w:rPr>
        <w:t xml:space="preserve"> rate)</w:t>
      </w:r>
    </w:p>
    <w:p w14:paraId="565EAD2C" w14:textId="77777777" w:rsidR="00191464" w:rsidRPr="00191464" w:rsidRDefault="00191464" w:rsidP="00191464">
      <w:pPr>
        <w:ind w:left="900"/>
        <w:rPr>
          <w:rFonts w:asciiTheme="minorHAnsi" w:hAnsiTheme="minorHAnsi" w:cs="Tahoma"/>
          <w:sz w:val="8"/>
          <w:szCs w:val="8"/>
        </w:rPr>
      </w:pPr>
    </w:p>
    <w:p w14:paraId="092649C7" w14:textId="77777777" w:rsidR="00093D71" w:rsidRDefault="00093D71" w:rsidP="00CC3536">
      <w:pPr>
        <w:rPr>
          <w:rFonts w:asciiTheme="minorHAnsi" w:hAnsiTheme="minorHAnsi" w:cs="Arial"/>
          <w:sz w:val="22"/>
          <w:szCs w:val="22"/>
        </w:rPr>
      </w:pPr>
    </w:p>
    <w:p w14:paraId="1CE91423" w14:textId="77777777" w:rsidR="00F33A50" w:rsidRDefault="00F33A50" w:rsidP="00CC3536">
      <w:pPr>
        <w:rPr>
          <w:rFonts w:asciiTheme="minorHAnsi" w:hAnsiTheme="minorHAnsi" w:cs="Arial"/>
          <w:b/>
          <w:sz w:val="22"/>
          <w:szCs w:val="22"/>
          <w:u w:val="single"/>
        </w:rPr>
      </w:pPr>
      <w:bookmarkStart w:id="0" w:name="_Hlk93661518"/>
      <w:r w:rsidRPr="00A9293E">
        <w:rPr>
          <w:rFonts w:asciiTheme="minorHAnsi" w:hAnsiTheme="minorHAnsi" w:cs="Arial"/>
          <w:b/>
          <w:sz w:val="22"/>
          <w:szCs w:val="22"/>
          <w:u w:val="single"/>
        </w:rPr>
        <w:t>200% of Federal Poverty Guidelines</w:t>
      </w:r>
    </w:p>
    <w:p w14:paraId="33AA2542" w14:textId="4DA560B0" w:rsidR="00630405" w:rsidRPr="00A9293E" w:rsidRDefault="005E306C" w:rsidP="00CC3536">
      <w:pPr>
        <w:rPr>
          <w:rFonts w:asciiTheme="minorHAnsi" w:hAnsiTheme="minorHAnsi" w:cs="Tahoma"/>
          <w:b/>
          <w:sz w:val="22"/>
          <w:szCs w:val="22"/>
          <w:u w:val="single"/>
        </w:rPr>
      </w:pPr>
      <w:r>
        <w:rPr>
          <w:noProof/>
        </w:rPr>
        <w:drawing>
          <wp:inline distT="0" distB="0" distL="0" distR="0" wp14:anchorId="5C7B0DA3" wp14:editId="44733CE4">
            <wp:extent cx="6766560" cy="3773805"/>
            <wp:effectExtent l="0" t="0" r="0" b="0"/>
            <wp:docPr id="400194094" name="Picture 1" descr="A table with numbers and a few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194094" name="Picture 1" descr="A table with numbers and a few black text&#10;&#10;Description automatically generated with medium confidence"/>
                    <pic:cNvPicPr/>
                  </pic:nvPicPr>
                  <pic:blipFill>
                    <a:blip r:embed="rId11"/>
                    <a:stretch>
                      <a:fillRect/>
                    </a:stretch>
                  </pic:blipFill>
                  <pic:spPr>
                    <a:xfrm>
                      <a:off x="0" y="0"/>
                      <a:ext cx="6766560" cy="3773805"/>
                    </a:xfrm>
                    <a:prstGeom prst="rect">
                      <a:avLst/>
                    </a:prstGeom>
                  </pic:spPr>
                </pic:pic>
              </a:graphicData>
            </a:graphic>
          </wp:inline>
        </w:drawing>
      </w:r>
    </w:p>
    <w:bookmarkEnd w:id="0"/>
    <w:p w14:paraId="1F64F8E8" w14:textId="77777777" w:rsidR="00A105DC" w:rsidRPr="00191464" w:rsidRDefault="00A105DC" w:rsidP="00A105DC">
      <w:pPr>
        <w:ind w:left="180"/>
        <w:rPr>
          <w:rFonts w:asciiTheme="minorHAnsi" w:hAnsiTheme="minorHAnsi" w:cs="Tahoma"/>
          <w:sz w:val="22"/>
          <w:szCs w:val="22"/>
        </w:rPr>
      </w:pPr>
    </w:p>
    <w:sectPr w:rsidR="00A105DC" w:rsidRPr="00191464" w:rsidSect="005E306C">
      <w:footerReference w:type="default" r:id="rId12"/>
      <w:pgSz w:w="12240" w:h="15840" w:code="1"/>
      <w:pgMar w:top="360" w:right="720" w:bottom="79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EF57" w14:textId="77777777" w:rsidR="00416C48" w:rsidRDefault="00416C48">
      <w:r>
        <w:separator/>
      </w:r>
    </w:p>
  </w:endnote>
  <w:endnote w:type="continuationSeparator" w:id="0">
    <w:p w14:paraId="7C1518DA" w14:textId="77777777" w:rsidR="00416C48" w:rsidRDefault="004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0CA" w14:textId="29FA3C40" w:rsidR="000C65EC" w:rsidRDefault="0057420A">
    <w:pPr>
      <w:pStyle w:val="Footer"/>
      <w:jc w:val="right"/>
      <w:rPr>
        <w:rFonts w:ascii="Arial" w:hAnsi="Arial" w:cs="Arial"/>
        <w:sz w:val="18"/>
      </w:rPr>
    </w:pPr>
    <w:r>
      <w:rPr>
        <w:rFonts w:ascii="Arial" w:hAnsi="Arial" w:cs="Arial"/>
        <w:sz w:val="18"/>
      </w:rPr>
      <w:t>R</w:t>
    </w:r>
    <w:r w:rsidR="00000A3C">
      <w:rPr>
        <w:rFonts w:ascii="Arial" w:hAnsi="Arial" w:cs="Arial"/>
        <w:sz w:val="18"/>
      </w:rPr>
      <w:t>EQUEST FOR 202</w:t>
    </w:r>
    <w:r w:rsidR="00F4504D">
      <w:rPr>
        <w:rFonts w:ascii="Arial" w:hAnsi="Arial" w:cs="Arial"/>
        <w:sz w:val="18"/>
      </w:rPr>
      <w:t>5</w:t>
    </w:r>
    <w:r w:rsidR="000C65EC">
      <w:rPr>
        <w:rFonts w:ascii="Arial" w:hAnsi="Arial" w:cs="Arial"/>
        <w:sz w:val="18"/>
      </w:rPr>
      <w:t xml:space="preserve"> FUNDING</w:t>
    </w:r>
  </w:p>
  <w:p w14:paraId="2B3C743D" w14:textId="77777777" w:rsidR="000C65EC" w:rsidRDefault="000C65EC">
    <w:pPr>
      <w:pStyle w:val="Footer"/>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8D76" w14:textId="77777777" w:rsidR="00416C48" w:rsidRDefault="00416C48">
      <w:r>
        <w:separator/>
      </w:r>
    </w:p>
  </w:footnote>
  <w:footnote w:type="continuationSeparator" w:id="0">
    <w:p w14:paraId="3F73E0CA" w14:textId="77777777" w:rsidR="00416C48" w:rsidRDefault="0041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D3"/>
    <w:multiLevelType w:val="multilevel"/>
    <w:tmpl w:val="0F50C59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12A0B"/>
    <w:multiLevelType w:val="hybridMultilevel"/>
    <w:tmpl w:val="26DC3856"/>
    <w:lvl w:ilvl="0" w:tplc="07FA48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924F3"/>
    <w:multiLevelType w:val="hybridMultilevel"/>
    <w:tmpl w:val="90E64E54"/>
    <w:lvl w:ilvl="0" w:tplc="04090003">
      <w:start w:val="1"/>
      <w:numFmt w:val="bullet"/>
      <w:lvlText w:val="o"/>
      <w:lvlJc w:val="left"/>
      <w:pPr>
        <w:ind w:left="1080" w:hanging="360"/>
      </w:pPr>
      <w:rPr>
        <w:rFonts w:ascii="Courier New"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636BD"/>
    <w:multiLevelType w:val="hybridMultilevel"/>
    <w:tmpl w:val="E00CEBDA"/>
    <w:lvl w:ilvl="0" w:tplc="15DC1C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C11C56"/>
    <w:multiLevelType w:val="hybridMultilevel"/>
    <w:tmpl w:val="83C6D572"/>
    <w:lvl w:ilvl="0" w:tplc="E4C26E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217054"/>
    <w:multiLevelType w:val="multilevel"/>
    <w:tmpl w:val="299ED9D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750905"/>
    <w:multiLevelType w:val="hybridMultilevel"/>
    <w:tmpl w:val="E44CEDB8"/>
    <w:lvl w:ilvl="0" w:tplc="AE6E24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4662E"/>
    <w:multiLevelType w:val="multilevel"/>
    <w:tmpl w:val="4E26720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C72BDB"/>
    <w:multiLevelType w:val="hybridMultilevel"/>
    <w:tmpl w:val="45F2D15C"/>
    <w:lvl w:ilvl="0" w:tplc="667637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D9795C"/>
    <w:multiLevelType w:val="multilevel"/>
    <w:tmpl w:val="C0FC01B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104B7C"/>
    <w:multiLevelType w:val="hybridMultilevel"/>
    <w:tmpl w:val="299ED9DE"/>
    <w:lvl w:ilvl="0" w:tplc="36E0AFD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728F1"/>
    <w:multiLevelType w:val="multilevel"/>
    <w:tmpl w:val="5504CD5A"/>
    <w:lvl w:ilvl="0">
      <w:start w:val="1"/>
      <w:numFmt w:val="low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B40867"/>
    <w:multiLevelType w:val="hybridMultilevel"/>
    <w:tmpl w:val="045819AC"/>
    <w:lvl w:ilvl="0" w:tplc="BD1A33CA">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096030"/>
    <w:multiLevelType w:val="hybridMultilevel"/>
    <w:tmpl w:val="F440BC44"/>
    <w:lvl w:ilvl="0" w:tplc="5FEE8564">
      <w:start w:val="1"/>
      <w:numFmt w:val="decimal"/>
      <w:lvlText w:val="%1."/>
      <w:lvlJc w:val="left"/>
      <w:pPr>
        <w:tabs>
          <w:tab w:val="num" w:pos="360"/>
        </w:tabs>
        <w:ind w:left="360" w:hanging="360"/>
      </w:pPr>
      <w:rPr>
        <w:rFonts w:hint="default"/>
      </w:rPr>
    </w:lvl>
    <w:lvl w:ilvl="1" w:tplc="EC88A97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D37F3B"/>
    <w:multiLevelType w:val="multilevel"/>
    <w:tmpl w:val="628C249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1A798B"/>
    <w:multiLevelType w:val="multilevel"/>
    <w:tmpl w:val="50261C8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E60DB8"/>
    <w:multiLevelType w:val="hybridMultilevel"/>
    <w:tmpl w:val="0F50C590"/>
    <w:lvl w:ilvl="0" w:tplc="E4C26EC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8012A"/>
    <w:multiLevelType w:val="hybridMultilevel"/>
    <w:tmpl w:val="C49AD566"/>
    <w:lvl w:ilvl="0" w:tplc="AE6E24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6834973"/>
    <w:multiLevelType w:val="hybridMultilevel"/>
    <w:tmpl w:val="7CDC87B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CB225B"/>
    <w:multiLevelType w:val="hybridMultilevel"/>
    <w:tmpl w:val="8E583F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E5618B"/>
    <w:multiLevelType w:val="hybridMultilevel"/>
    <w:tmpl w:val="50261C82"/>
    <w:lvl w:ilvl="0" w:tplc="152ED51C">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A5CCD"/>
    <w:multiLevelType w:val="hybridMultilevel"/>
    <w:tmpl w:val="C8DC4068"/>
    <w:lvl w:ilvl="0" w:tplc="BD1A33CA">
      <w:start w:val="1"/>
      <w:numFmt w:val="low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02EC5"/>
    <w:multiLevelType w:val="hybridMultilevel"/>
    <w:tmpl w:val="54E42C34"/>
    <w:lvl w:ilvl="0" w:tplc="CDBA0508">
      <w:numFmt w:val="bullet"/>
      <w:lvlText w:val=""/>
      <w:lvlJc w:val="left"/>
      <w:pPr>
        <w:ind w:left="720" w:hanging="360"/>
      </w:pPr>
      <w:rPr>
        <w:rFonts w:ascii="Symbol" w:eastAsia="Times New Roman" w:hAnsi="Symbol" w:cs="Tahoma"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C3081"/>
    <w:multiLevelType w:val="hybridMultilevel"/>
    <w:tmpl w:val="F8322E94"/>
    <w:lvl w:ilvl="0" w:tplc="36E0AFD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C9152A"/>
    <w:multiLevelType w:val="hybridMultilevel"/>
    <w:tmpl w:val="CBE470D2"/>
    <w:lvl w:ilvl="0" w:tplc="9A3C8ABC">
      <w:start w:val="2"/>
      <w:numFmt w:val="decimal"/>
      <w:lvlText w:val="%1."/>
      <w:lvlJc w:val="left"/>
      <w:pPr>
        <w:tabs>
          <w:tab w:val="num" w:pos="0"/>
        </w:tabs>
        <w:ind w:left="288" w:hanging="288"/>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2C0808"/>
    <w:multiLevelType w:val="hybridMultilevel"/>
    <w:tmpl w:val="C0FC01B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768234">
    <w:abstractNumId w:val="17"/>
  </w:num>
  <w:num w:numId="2" w16cid:durableId="2122609711">
    <w:abstractNumId w:val="6"/>
  </w:num>
  <w:num w:numId="3" w16cid:durableId="449906589">
    <w:abstractNumId w:val="13"/>
  </w:num>
  <w:num w:numId="4" w16cid:durableId="959066802">
    <w:abstractNumId w:val="20"/>
  </w:num>
  <w:num w:numId="5" w16cid:durableId="1552184705">
    <w:abstractNumId w:val="8"/>
  </w:num>
  <w:num w:numId="6" w16cid:durableId="1691179198">
    <w:abstractNumId w:val="7"/>
  </w:num>
  <w:num w:numId="7" w16cid:durableId="1157383057">
    <w:abstractNumId w:val="19"/>
  </w:num>
  <w:num w:numId="8" w16cid:durableId="1716006880">
    <w:abstractNumId w:val="14"/>
  </w:num>
  <w:num w:numId="9" w16cid:durableId="276570549">
    <w:abstractNumId w:val="18"/>
  </w:num>
  <w:num w:numId="10" w16cid:durableId="962154596">
    <w:abstractNumId w:val="25"/>
  </w:num>
  <w:num w:numId="11" w16cid:durableId="747194871">
    <w:abstractNumId w:val="15"/>
  </w:num>
  <w:num w:numId="12" w16cid:durableId="527841280">
    <w:abstractNumId w:val="10"/>
  </w:num>
  <w:num w:numId="13" w16cid:durableId="1700204003">
    <w:abstractNumId w:val="23"/>
  </w:num>
  <w:num w:numId="14" w16cid:durableId="32048861">
    <w:abstractNumId w:val="5"/>
  </w:num>
  <w:num w:numId="15" w16cid:durableId="441808125">
    <w:abstractNumId w:val="3"/>
  </w:num>
  <w:num w:numId="16" w16cid:durableId="246696474">
    <w:abstractNumId w:val="21"/>
  </w:num>
  <w:num w:numId="17" w16cid:durableId="750006982">
    <w:abstractNumId w:val="12"/>
  </w:num>
  <w:num w:numId="18" w16cid:durableId="648750408">
    <w:abstractNumId w:val="24"/>
  </w:num>
  <w:num w:numId="19" w16cid:durableId="2092583388">
    <w:abstractNumId w:val="11"/>
  </w:num>
  <w:num w:numId="20" w16cid:durableId="293487368">
    <w:abstractNumId w:val="9"/>
  </w:num>
  <w:num w:numId="21" w16cid:durableId="731463703">
    <w:abstractNumId w:val="4"/>
  </w:num>
  <w:num w:numId="22" w16cid:durableId="1682392033">
    <w:abstractNumId w:val="16"/>
  </w:num>
  <w:num w:numId="23" w16cid:durableId="600332835">
    <w:abstractNumId w:val="0"/>
  </w:num>
  <w:num w:numId="24" w16cid:durableId="1775518565">
    <w:abstractNumId w:val="1"/>
  </w:num>
  <w:num w:numId="25" w16cid:durableId="2011829323">
    <w:abstractNumId w:val="22"/>
  </w:num>
  <w:num w:numId="26" w16cid:durableId="5867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4C"/>
    <w:rsid w:val="00000A3C"/>
    <w:rsid w:val="0001516F"/>
    <w:rsid w:val="00016034"/>
    <w:rsid w:val="000321C5"/>
    <w:rsid w:val="000425DB"/>
    <w:rsid w:val="00054A66"/>
    <w:rsid w:val="000802FC"/>
    <w:rsid w:val="00093D71"/>
    <w:rsid w:val="000A6F70"/>
    <w:rsid w:val="000B530F"/>
    <w:rsid w:val="000C481B"/>
    <w:rsid w:val="000C65EC"/>
    <w:rsid w:val="000F4A99"/>
    <w:rsid w:val="0011171B"/>
    <w:rsid w:val="00140C4C"/>
    <w:rsid w:val="00156426"/>
    <w:rsid w:val="001727B3"/>
    <w:rsid w:val="00173ABE"/>
    <w:rsid w:val="00191464"/>
    <w:rsid w:val="001B58C0"/>
    <w:rsid w:val="001E3A8C"/>
    <w:rsid w:val="001E6131"/>
    <w:rsid w:val="001F1CC1"/>
    <w:rsid w:val="001F6765"/>
    <w:rsid w:val="00212013"/>
    <w:rsid w:val="00217BF3"/>
    <w:rsid w:val="00270561"/>
    <w:rsid w:val="002F3287"/>
    <w:rsid w:val="003331AF"/>
    <w:rsid w:val="00354E5D"/>
    <w:rsid w:val="00357ADB"/>
    <w:rsid w:val="00361500"/>
    <w:rsid w:val="003A17AA"/>
    <w:rsid w:val="003E2AA9"/>
    <w:rsid w:val="00416C48"/>
    <w:rsid w:val="00480E4A"/>
    <w:rsid w:val="00494826"/>
    <w:rsid w:val="004A4E47"/>
    <w:rsid w:val="004B78C5"/>
    <w:rsid w:val="004C02F4"/>
    <w:rsid w:val="004C303A"/>
    <w:rsid w:val="004F07CB"/>
    <w:rsid w:val="004F606C"/>
    <w:rsid w:val="005219DB"/>
    <w:rsid w:val="00552F82"/>
    <w:rsid w:val="0057420A"/>
    <w:rsid w:val="005743D0"/>
    <w:rsid w:val="005A340A"/>
    <w:rsid w:val="005E306C"/>
    <w:rsid w:val="005F6D6D"/>
    <w:rsid w:val="00626BB3"/>
    <w:rsid w:val="00630405"/>
    <w:rsid w:val="006526CE"/>
    <w:rsid w:val="00674899"/>
    <w:rsid w:val="006B79EE"/>
    <w:rsid w:val="006E7D45"/>
    <w:rsid w:val="00717BBB"/>
    <w:rsid w:val="007232F9"/>
    <w:rsid w:val="0078171E"/>
    <w:rsid w:val="00782252"/>
    <w:rsid w:val="00793A3F"/>
    <w:rsid w:val="007D57A6"/>
    <w:rsid w:val="007E48C8"/>
    <w:rsid w:val="007F35EA"/>
    <w:rsid w:val="00816127"/>
    <w:rsid w:val="00835E0E"/>
    <w:rsid w:val="0084163C"/>
    <w:rsid w:val="00853674"/>
    <w:rsid w:val="0087130B"/>
    <w:rsid w:val="00883276"/>
    <w:rsid w:val="008C2985"/>
    <w:rsid w:val="008D1F74"/>
    <w:rsid w:val="008E786E"/>
    <w:rsid w:val="008E7F1B"/>
    <w:rsid w:val="008F3AA5"/>
    <w:rsid w:val="009060AF"/>
    <w:rsid w:val="00914A27"/>
    <w:rsid w:val="00942D70"/>
    <w:rsid w:val="009470E6"/>
    <w:rsid w:val="009649E9"/>
    <w:rsid w:val="00970B24"/>
    <w:rsid w:val="00977B49"/>
    <w:rsid w:val="009A1F8A"/>
    <w:rsid w:val="009A4B56"/>
    <w:rsid w:val="009E033B"/>
    <w:rsid w:val="009E1BFD"/>
    <w:rsid w:val="009E359F"/>
    <w:rsid w:val="00A105DC"/>
    <w:rsid w:val="00A27534"/>
    <w:rsid w:val="00A27C74"/>
    <w:rsid w:val="00A30566"/>
    <w:rsid w:val="00A76F14"/>
    <w:rsid w:val="00A85166"/>
    <w:rsid w:val="00A90624"/>
    <w:rsid w:val="00A9293E"/>
    <w:rsid w:val="00AA166A"/>
    <w:rsid w:val="00AD14DC"/>
    <w:rsid w:val="00AD79D1"/>
    <w:rsid w:val="00AF1850"/>
    <w:rsid w:val="00B0241D"/>
    <w:rsid w:val="00B02D4B"/>
    <w:rsid w:val="00B03331"/>
    <w:rsid w:val="00B15FDB"/>
    <w:rsid w:val="00B211C9"/>
    <w:rsid w:val="00B9176D"/>
    <w:rsid w:val="00BB15A8"/>
    <w:rsid w:val="00BB6FCB"/>
    <w:rsid w:val="00BC029C"/>
    <w:rsid w:val="00BC4195"/>
    <w:rsid w:val="00BC5869"/>
    <w:rsid w:val="00BD2AA1"/>
    <w:rsid w:val="00BE6DAE"/>
    <w:rsid w:val="00BF3FE5"/>
    <w:rsid w:val="00C00CE9"/>
    <w:rsid w:val="00C23E9F"/>
    <w:rsid w:val="00C4169D"/>
    <w:rsid w:val="00C474A2"/>
    <w:rsid w:val="00C660B1"/>
    <w:rsid w:val="00C80C4C"/>
    <w:rsid w:val="00C87ECB"/>
    <w:rsid w:val="00CA2297"/>
    <w:rsid w:val="00CC3536"/>
    <w:rsid w:val="00CC719D"/>
    <w:rsid w:val="00CF7D70"/>
    <w:rsid w:val="00D14F2D"/>
    <w:rsid w:val="00D209A5"/>
    <w:rsid w:val="00D32E29"/>
    <w:rsid w:val="00D51C03"/>
    <w:rsid w:val="00D529F4"/>
    <w:rsid w:val="00D5355C"/>
    <w:rsid w:val="00D766F5"/>
    <w:rsid w:val="00D80B34"/>
    <w:rsid w:val="00D8776E"/>
    <w:rsid w:val="00D94CF4"/>
    <w:rsid w:val="00DD1E8B"/>
    <w:rsid w:val="00E02965"/>
    <w:rsid w:val="00E71BF5"/>
    <w:rsid w:val="00E808CD"/>
    <w:rsid w:val="00E82EE1"/>
    <w:rsid w:val="00E8370D"/>
    <w:rsid w:val="00ED561D"/>
    <w:rsid w:val="00EE15C5"/>
    <w:rsid w:val="00EE1F96"/>
    <w:rsid w:val="00F156A1"/>
    <w:rsid w:val="00F24CD2"/>
    <w:rsid w:val="00F33A50"/>
    <w:rsid w:val="00F4504D"/>
    <w:rsid w:val="00F71B26"/>
    <w:rsid w:val="00F95E40"/>
    <w:rsid w:val="00FE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AF0EC"/>
  <w15:docId w15:val="{50C78D68-0639-433B-912E-7C0FA2CE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5DB"/>
    <w:rPr>
      <w:sz w:val="24"/>
      <w:szCs w:val="24"/>
    </w:rPr>
  </w:style>
  <w:style w:type="paragraph" w:styleId="Heading1">
    <w:name w:val="heading 1"/>
    <w:basedOn w:val="Normal"/>
    <w:next w:val="Normal"/>
    <w:qFormat/>
    <w:rsid w:val="000425DB"/>
    <w:pPr>
      <w:keepNext/>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25DB"/>
    <w:pPr>
      <w:tabs>
        <w:tab w:val="center" w:pos="4320"/>
        <w:tab w:val="right" w:pos="8640"/>
      </w:tabs>
    </w:pPr>
  </w:style>
  <w:style w:type="paragraph" w:styleId="BodyText">
    <w:name w:val="Body Text"/>
    <w:basedOn w:val="Normal"/>
    <w:rsid w:val="000425DB"/>
    <w:rPr>
      <w:rFonts w:ascii="Arial" w:hAnsi="Arial" w:cs="Arial"/>
      <w:sz w:val="18"/>
    </w:rPr>
  </w:style>
  <w:style w:type="paragraph" w:styleId="Header">
    <w:name w:val="header"/>
    <w:basedOn w:val="Normal"/>
    <w:rsid w:val="000425DB"/>
    <w:pPr>
      <w:tabs>
        <w:tab w:val="center" w:pos="4320"/>
        <w:tab w:val="right" w:pos="8640"/>
      </w:tabs>
    </w:pPr>
  </w:style>
  <w:style w:type="table" w:styleId="TableGrid">
    <w:name w:val="Table Grid"/>
    <w:basedOn w:val="TableNormal"/>
    <w:rsid w:val="008F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7D45"/>
    <w:rPr>
      <w:rFonts w:ascii="Tahoma" w:hAnsi="Tahoma" w:cs="Tahoma"/>
      <w:sz w:val="16"/>
      <w:szCs w:val="16"/>
    </w:rPr>
  </w:style>
  <w:style w:type="paragraph" w:styleId="ListParagraph">
    <w:name w:val="List Paragraph"/>
    <w:basedOn w:val="Normal"/>
    <w:uiPriority w:val="34"/>
    <w:qFormat/>
    <w:rsid w:val="00191464"/>
    <w:pPr>
      <w:ind w:left="720"/>
    </w:pPr>
  </w:style>
  <w:style w:type="character" w:styleId="Emphasis">
    <w:name w:val="Emphasis"/>
    <w:basedOn w:val="DefaultParagraphFont"/>
    <w:uiPriority w:val="20"/>
    <w:qFormat/>
    <w:rsid w:val="00A105DC"/>
    <w:rPr>
      <w:i/>
      <w:iCs/>
    </w:rPr>
  </w:style>
  <w:style w:type="character" w:styleId="Hyperlink">
    <w:name w:val="Hyperlink"/>
    <w:basedOn w:val="DefaultParagraphFont"/>
    <w:uiPriority w:val="99"/>
    <w:unhideWhenUsed/>
    <w:rsid w:val="008D1F74"/>
    <w:rPr>
      <w:color w:val="3300B5"/>
      <w:u w:val="single"/>
    </w:rPr>
  </w:style>
  <w:style w:type="character" w:styleId="Strong">
    <w:name w:val="Strong"/>
    <w:basedOn w:val="DefaultParagraphFont"/>
    <w:uiPriority w:val="22"/>
    <w:qFormat/>
    <w:rsid w:val="006B79EE"/>
    <w:rPr>
      <w:b/>
      <w:bCs/>
    </w:rPr>
  </w:style>
  <w:style w:type="paragraph" w:styleId="NormalWeb">
    <w:name w:val="Normal (Web)"/>
    <w:basedOn w:val="Normal"/>
    <w:uiPriority w:val="99"/>
    <w:unhideWhenUsed/>
    <w:rsid w:val="00217B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8279">
      <w:bodyDiv w:val="1"/>
      <w:marLeft w:val="0"/>
      <w:marRight w:val="0"/>
      <w:marTop w:val="0"/>
      <w:marBottom w:val="0"/>
      <w:divBdr>
        <w:top w:val="none" w:sz="0" w:space="0" w:color="auto"/>
        <w:left w:val="none" w:sz="0" w:space="0" w:color="auto"/>
        <w:bottom w:val="none" w:sz="0" w:space="0" w:color="auto"/>
        <w:right w:val="none" w:sz="0" w:space="0" w:color="auto"/>
      </w:divBdr>
    </w:div>
    <w:div w:id="1525051704">
      <w:bodyDiv w:val="1"/>
      <w:marLeft w:val="1080"/>
      <w:marRight w:val="108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46e9b4-45fa-4b82-b32b-52161f03d8dc">
      <Terms xmlns="http://schemas.microsoft.com/office/infopath/2007/PartnerControls"/>
    </lcf76f155ced4ddcb4097134ff3c332f>
    <TaxCatchAll xmlns="1ac43814-97f8-4c2b-8e36-4615f1e64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9ADD199E6FB42A0F9E790CA2DB138" ma:contentTypeVersion="17" ma:contentTypeDescription="Create a new document." ma:contentTypeScope="" ma:versionID="eda65d1e4b470f579cfcb60b277ab40d">
  <xsd:schema xmlns:xsd="http://www.w3.org/2001/XMLSchema" xmlns:xs="http://www.w3.org/2001/XMLSchema" xmlns:p="http://schemas.microsoft.com/office/2006/metadata/properties" xmlns:ns2="ea46e9b4-45fa-4b82-b32b-52161f03d8dc" xmlns:ns3="1ac43814-97f8-4c2b-8e36-4615f1e64603" targetNamespace="http://schemas.microsoft.com/office/2006/metadata/properties" ma:root="true" ma:fieldsID="fd56a60efb73817e3ed6f055c2d1d6f4" ns2:_="" ns3:_="">
    <xsd:import namespace="ea46e9b4-45fa-4b82-b32b-52161f03d8dc"/>
    <xsd:import namespace="1ac43814-97f8-4c2b-8e36-4615f1e6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e9b4-45fa-4b82-b32b-52161f03d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ed4274-54c1-4ae8-b3ba-7a346e8b1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43814-97f8-4c2b-8e36-4615f1e6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ce68da-0333-41ec-825d-abba040ea7f0}" ma:internalName="TaxCatchAll" ma:showField="CatchAllData" ma:web="1ac43814-97f8-4c2b-8e36-4615f1e64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7A1E3-A495-4A1E-AE1D-FA44028D91E7}">
  <ds:schemaRefs>
    <ds:schemaRef ds:uri="http://schemas.microsoft.com/office/2006/metadata/properties"/>
    <ds:schemaRef ds:uri="http://schemas.microsoft.com/office/infopath/2007/PartnerControls"/>
    <ds:schemaRef ds:uri="ea46e9b4-45fa-4b82-b32b-52161f03d8dc"/>
    <ds:schemaRef ds:uri="1ac43814-97f8-4c2b-8e36-4615f1e64603"/>
  </ds:schemaRefs>
</ds:datastoreItem>
</file>

<file path=customXml/itemProps2.xml><?xml version="1.0" encoding="utf-8"?>
<ds:datastoreItem xmlns:ds="http://schemas.openxmlformats.org/officeDocument/2006/customXml" ds:itemID="{0C2B6DE6-37AA-4EE8-B28D-351D98EF7B0F}">
  <ds:schemaRefs>
    <ds:schemaRef ds:uri="http://schemas.microsoft.com/sharepoint/v3/contenttype/forms"/>
  </ds:schemaRefs>
</ds:datastoreItem>
</file>

<file path=customXml/itemProps3.xml><?xml version="1.0" encoding="utf-8"?>
<ds:datastoreItem xmlns:ds="http://schemas.openxmlformats.org/officeDocument/2006/customXml" ds:itemID="{CA5AB01F-E953-452C-A4CE-9E44569D3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6e9b4-45fa-4b82-b32b-52161f03d8dc"/>
    <ds:schemaRef ds:uri="1ac43814-97f8-4c2b-8e36-4615f1e6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412</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UNITED WAY OF STEELE COUNTY</vt:lpstr>
    </vt:vector>
  </TitlesOfParts>
  <Company>United Way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STEELE COUNTY</dc:title>
  <dc:subject/>
  <dc:creator>Evelina</dc:creator>
  <cp:keywords/>
  <dc:description/>
  <cp:lastModifiedBy>Annette Duncan</cp:lastModifiedBy>
  <cp:revision>31</cp:revision>
  <cp:lastPrinted>2016-01-06T21:26:00Z</cp:lastPrinted>
  <dcterms:created xsi:type="dcterms:W3CDTF">2019-02-05T21:59:00Z</dcterms:created>
  <dcterms:modified xsi:type="dcterms:W3CDTF">2024-01-11T15:54:00Z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0x010100A2E9ADD199E6FB42A0F9E790CA2DB138</vt:lpwstr>
  </property>
  <property fmtid="{D5CDD505-2E9C-101B-9397-08002B2CF9AE}" pid="3" name="MediaServiceImageTags">
    <vt:lpwstr/>
  </property>
</Properties>
</file>